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972899" cy="630927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2899" cy="6309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TEEN ATTORNEY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1: How would you rate what you have learned?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Not Interesting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ab/>
        <w:t xml:space="preserve">Interesting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2: Would you recommend this training to a friend?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Yes</w:t>
        <w:tab/>
        <w:tab/>
        <w:tab/>
        <w:tab/>
        <w:tab/>
        <w:t xml:space="preserve">Maybe</w:t>
        <w:tab/>
        <w:tab/>
        <w:tab/>
        <w:tab/>
        <w:t xml:space="preserve">No</w:t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3: Do you think that you have learned enough to present a </w:t>
      </w:r>
      <w:r w:rsidDel="00000000" w:rsidR="00000000" w:rsidRPr="00000000">
        <w:rPr>
          <w:sz w:val="28"/>
          <w:szCs w:val="28"/>
          <w:rtl w:val="0"/>
        </w:rPr>
        <w:t xml:space="preserve">Teen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case?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ab/>
        <w:t xml:space="preserve">Yes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4: What is the most interesting thing that you have learned today?</w:t>
      </w:r>
    </w:p>
    <w:p w:rsidR="00000000" w:rsidDel="00000000" w:rsidP="00000000" w:rsidRDefault="00000000" w:rsidRPr="00000000" w14:paraId="0000001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5: What could the trainers do differently next time to make it better?</w:t>
      </w:r>
    </w:p>
    <w:p w:rsidR="00000000" w:rsidDel="00000000" w:rsidP="00000000" w:rsidRDefault="00000000" w:rsidRPr="00000000" w14:paraId="0000001C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6: Questions or comments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5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7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32G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Tx0tyEqcxKphEnStjSU7+MAEqQ==">AMUW2mUeN5MeERUJ4IqwXKG1Z3cc0g7xBe91ViHq7u1GqAQWIKXRGnm9WFg1mVuwODvA7tlKPbDCQSt1vxpLHDN9eyR4x0dWj248bzhLMiP+xpTQIRIA6Qc=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2007-07-02T23:27:00Z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